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6CDE0" w14:textId="54D4D06B" w:rsidR="00286CAE" w:rsidRDefault="00286CAE" w:rsidP="00B9327F"/>
    <w:p w14:paraId="16E401D3" w14:textId="77777777" w:rsidR="00B9327F" w:rsidRDefault="00B9327F" w:rsidP="00B9327F">
      <w:pPr>
        <w:jc w:val="center"/>
      </w:pPr>
    </w:p>
    <w:p w14:paraId="0B5DC40B" w14:textId="2099C3F3" w:rsidR="00B9327F" w:rsidRPr="00A6309A" w:rsidRDefault="00B9327F" w:rsidP="00B9327F">
      <w:pPr>
        <w:tabs>
          <w:tab w:val="left" w:pos="1044"/>
        </w:tabs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A6309A">
        <w:rPr>
          <w:rFonts w:ascii="Times New Roman" w:hAnsi="Times New Roman" w:cs="Times New Roman"/>
          <w:b/>
          <w:bCs/>
          <w:sz w:val="28"/>
          <w:szCs w:val="28"/>
          <w:u w:val="single"/>
        </w:rPr>
        <w:t>KRITÉRIA POSKYTOVÁNÍ SOCIÁLNÍ SLUŽBY</w:t>
      </w:r>
    </w:p>
    <w:p w14:paraId="0FC501C4" w14:textId="7F02B2A1" w:rsidR="00B9327F" w:rsidRPr="00A6309A" w:rsidRDefault="00B9327F" w:rsidP="00B9327F">
      <w:pPr>
        <w:tabs>
          <w:tab w:val="left" w:pos="1044"/>
          <w:tab w:val="center" w:pos="4536"/>
          <w:tab w:val="left" w:pos="7032"/>
        </w:tabs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A6309A">
        <w:rPr>
          <w:rFonts w:ascii="Times New Roman" w:hAnsi="Times New Roman" w:cs="Times New Roman"/>
          <w:b/>
          <w:bCs/>
          <w:sz w:val="28"/>
          <w:szCs w:val="28"/>
          <w:u w:val="single"/>
        </w:rPr>
        <w:t>OSOBNÍ ASISTENCE</w:t>
      </w:r>
    </w:p>
    <w:p w14:paraId="6698A0DA" w14:textId="1747BB8D" w:rsidR="00B9327F" w:rsidRDefault="00B9327F" w:rsidP="00B9327F"/>
    <w:p w14:paraId="5249F8F5" w14:textId="77777777" w:rsidR="00B9327F" w:rsidRDefault="00B9327F" w:rsidP="00B9327F"/>
    <w:p w14:paraId="39BACE46" w14:textId="28033337" w:rsidR="009B6119" w:rsidRDefault="009B6119" w:rsidP="001C25BE">
      <w:pPr>
        <w:pStyle w:val="Nadpis2"/>
        <w:numPr>
          <w:ilvl w:val="0"/>
          <w:numId w:val="9"/>
        </w:numPr>
        <w:spacing w:beforeAutospacing="0" w:afterAutospacing="0"/>
        <w:jc w:val="both"/>
        <w:rPr>
          <w:b w:val="0"/>
          <w:bCs w:val="0"/>
          <w:sz w:val="24"/>
          <w:szCs w:val="24"/>
        </w:rPr>
      </w:pPr>
      <w:r w:rsidRPr="001320F7">
        <w:rPr>
          <w:b w:val="0"/>
          <w:bCs w:val="0"/>
          <w:sz w:val="24"/>
          <w:szCs w:val="24"/>
        </w:rPr>
        <w:t>Posláním terénní osobní asistence je poskytování potřebné podpory a pomoci</w:t>
      </w:r>
      <w:r w:rsidRPr="001320F7">
        <w:rPr>
          <w:sz w:val="24"/>
          <w:szCs w:val="24"/>
        </w:rPr>
        <w:t xml:space="preserve"> </w:t>
      </w:r>
      <w:r w:rsidR="003F3C0C" w:rsidRPr="003F3C0C">
        <w:rPr>
          <w:b w:val="0"/>
          <w:bCs w:val="0"/>
          <w:sz w:val="24"/>
          <w:szCs w:val="24"/>
        </w:rPr>
        <w:t>klientům</w:t>
      </w:r>
      <w:r w:rsidRPr="003F3C0C">
        <w:rPr>
          <w:b w:val="0"/>
          <w:bCs w:val="0"/>
          <w:sz w:val="24"/>
          <w:szCs w:val="24"/>
        </w:rPr>
        <w:t xml:space="preserve"> </w:t>
      </w:r>
      <w:r w:rsidRPr="001320F7">
        <w:rPr>
          <w:b w:val="0"/>
          <w:bCs w:val="0"/>
          <w:sz w:val="24"/>
          <w:szCs w:val="24"/>
        </w:rPr>
        <w:t xml:space="preserve">v přirozeném domácím prostředí tak, aby umožnila </w:t>
      </w:r>
      <w:r w:rsidR="003F3C0C">
        <w:rPr>
          <w:b w:val="0"/>
          <w:bCs w:val="0"/>
          <w:sz w:val="24"/>
          <w:szCs w:val="24"/>
        </w:rPr>
        <w:t>klientům</w:t>
      </w:r>
      <w:r w:rsidRPr="001320F7">
        <w:rPr>
          <w:b w:val="0"/>
          <w:bCs w:val="0"/>
          <w:sz w:val="24"/>
          <w:szCs w:val="24"/>
        </w:rPr>
        <w:t xml:space="preserve"> zachovat si v maximální možné míře svůj dosavadní způsob života a aby kompenzovala jejich sníženou soběstačnost.</w:t>
      </w:r>
    </w:p>
    <w:p w14:paraId="294073C8" w14:textId="77777777" w:rsidR="009B6119" w:rsidRDefault="009B6119" w:rsidP="009B6119">
      <w:pPr>
        <w:pStyle w:val="Nadpis2"/>
        <w:spacing w:beforeAutospacing="0" w:afterAutospacing="0"/>
        <w:ind w:left="360"/>
        <w:jc w:val="both"/>
        <w:rPr>
          <w:b w:val="0"/>
          <w:bCs w:val="0"/>
          <w:sz w:val="24"/>
          <w:szCs w:val="24"/>
        </w:rPr>
      </w:pPr>
    </w:p>
    <w:p w14:paraId="61D534E1" w14:textId="269ACAF1" w:rsidR="009B6119" w:rsidRDefault="002F5BA9" w:rsidP="001C25BE">
      <w:pPr>
        <w:pStyle w:val="Nadpis2"/>
        <w:numPr>
          <w:ilvl w:val="0"/>
          <w:numId w:val="9"/>
        </w:numPr>
        <w:spacing w:beforeAutospacing="0" w:afterAutospacing="0"/>
        <w:jc w:val="both"/>
        <w:rPr>
          <w:sz w:val="24"/>
          <w:szCs w:val="24"/>
        </w:rPr>
      </w:pPr>
      <w:r w:rsidRPr="002F5BA9">
        <w:rPr>
          <w:b w:val="0"/>
          <w:bCs w:val="0"/>
          <w:sz w:val="24"/>
          <w:szCs w:val="24"/>
        </w:rPr>
        <w:t>Pro uzavření smlouvy o poskytování sociální služby je zapotřebí, aby zájemce o službu splňoval následující kritéria, a</w:t>
      </w:r>
      <w:r>
        <w:rPr>
          <w:b w:val="0"/>
          <w:bCs w:val="0"/>
          <w:sz w:val="24"/>
          <w:szCs w:val="24"/>
        </w:rPr>
        <w:t>by spadal do okruhu osob (</w:t>
      </w:r>
      <w:r w:rsidR="00CB1A90">
        <w:rPr>
          <w:b w:val="0"/>
          <w:bCs w:val="0"/>
          <w:sz w:val="24"/>
          <w:szCs w:val="24"/>
        </w:rPr>
        <w:t>cílové skupiny)</w:t>
      </w:r>
      <w:r w:rsidR="001C25BE">
        <w:rPr>
          <w:b w:val="0"/>
          <w:bCs w:val="0"/>
          <w:sz w:val="24"/>
          <w:szCs w:val="24"/>
        </w:rPr>
        <w:t xml:space="preserve"> a splňoval</w:t>
      </w:r>
      <w:r w:rsidRPr="002F5BA9">
        <w:rPr>
          <w:b w:val="0"/>
          <w:bCs w:val="0"/>
          <w:sz w:val="24"/>
          <w:szCs w:val="24"/>
        </w:rPr>
        <w:t xml:space="preserve"> potřebnost podpory v níže specifikovaných oblastech</w:t>
      </w:r>
      <w:r>
        <w:rPr>
          <w:b w:val="0"/>
          <w:bCs w:val="0"/>
          <w:sz w:val="24"/>
          <w:szCs w:val="24"/>
        </w:rPr>
        <w:t>.</w:t>
      </w:r>
      <w:r w:rsidR="003F3C0C" w:rsidRPr="002F5BA9">
        <w:rPr>
          <w:iCs/>
          <w:szCs w:val="24"/>
        </w:rPr>
        <w:t xml:space="preserve"> </w:t>
      </w:r>
    </w:p>
    <w:p w14:paraId="6CA4095C" w14:textId="77777777" w:rsidR="00CB1A90" w:rsidRDefault="00CB1A90" w:rsidP="00CB1A90">
      <w:pPr>
        <w:pStyle w:val="Nadpis2"/>
        <w:spacing w:beforeAutospacing="0" w:afterAutospacing="0"/>
        <w:ind w:left="360"/>
        <w:jc w:val="both"/>
        <w:rPr>
          <w:b w:val="0"/>
          <w:bCs w:val="0"/>
          <w:sz w:val="24"/>
          <w:szCs w:val="24"/>
        </w:rPr>
      </w:pPr>
    </w:p>
    <w:p w14:paraId="4D72EB0C" w14:textId="51D828DA" w:rsidR="00CB1A90" w:rsidRDefault="009B6119" w:rsidP="001C25BE">
      <w:pPr>
        <w:pStyle w:val="Nadpis2"/>
        <w:numPr>
          <w:ilvl w:val="0"/>
          <w:numId w:val="9"/>
        </w:numPr>
        <w:spacing w:beforeAutospacing="0" w:afterAutospacing="0"/>
        <w:jc w:val="both"/>
        <w:rPr>
          <w:b w:val="0"/>
          <w:bCs w:val="0"/>
          <w:sz w:val="24"/>
          <w:szCs w:val="24"/>
        </w:rPr>
      </w:pPr>
      <w:r w:rsidRPr="001C25BE">
        <w:rPr>
          <w:sz w:val="24"/>
          <w:szCs w:val="24"/>
        </w:rPr>
        <w:t>Cílovou skupinou</w:t>
      </w:r>
      <w:r w:rsidRPr="009B6119">
        <w:rPr>
          <w:b w:val="0"/>
          <w:bCs w:val="0"/>
          <w:sz w:val="24"/>
          <w:szCs w:val="24"/>
        </w:rPr>
        <w:t xml:space="preserve"> jsou osoby ve věku od 7 let do neomezeného věku. </w:t>
      </w:r>
    </w:p>
    <w:p w14:paraId="57FA1512" w14:textId="5B1D1A05" w:rsidR="00CB1A90" w:rsidRDefault="00CB1A90" w:rsidP="001C25BE">
      <w:pPr>
        <w:pStyle w:val="Nadpis2"/>
        <w:spacing w:beforeAutospacing="0" w:afterAutospacing="0"/>
        <w:ind w:left="360" w:firstLine="360"/>
        <w:jc w:val="both"/>
        <w:rPr>
          <w:b w:val="0"/>
          <w:bCs w:val="0"/>
          <w:sz w:val="24"/>
          <w:szCs w:val="24"/>
        </w:rPr>
      </w:pPr>
    </w:p>
    <w:p w14:paraId="18795F0E" w14:textId="0311ABD7" w:rsidR="00CB1A90" w:rsidRPr="001C25BE" w:rsidRDefault="009B6119" w:rsidP="001C25BE">
      <w:pPr>
        <w:pStyle w:val="Nadpis2"/>
        <w:numPr>
          <w:ilvl w:val="0"/>
          <w:numId w:val="9"/>
        </w:numPr>
        <w:spacing w:beforeAutospacing="0" w:afterAutospacing="0"/>
        <w:jc w:val="both"/>
        <w:rPr>
          <w:sz w:val="24"/>
          <w:szCs w:val="24"/>
        </w:rPr>
      </w:pPr>
      <w:r w:rsidRPr="001C25BE">
        <w:rPr>
          <w:sz w:val="24"/>
          <w:szCs w:val="24"/>
        </w:rPr>
        <w:t>Služba je poskytována</w:t>
      </w:r>
      <w:r w:rsidR="00CB1A90" w:rsidRPr="001C25BE">
        <w:rPr>
          <w:sz w:val="24"/>
          <w:szCs w:val="24"/>
        </w:rPr>
        <w:t>:</w:t>
      </w:r>
      <w:r w:rsidRPr="001C25BE">
        <w:rPr>
          <w:sz w:val="24"/>
          <w:szCs w:val="24"/>
        </w:rPr>
        <w:t xml:space="preserve"> </w:t>
      </w:r>
    </w:p>
    <w:p w14:paraId="567DEA5F" w14:textId="526EA2F7" w:rsidR="00CB1A90" w:rsidRDefault="009B6119" w:rsidP="001C25BE">
      <w:pPr>
        <w:pStyle w:val="Nadpis2"/>
        <w:numPr>
          <w:ilvl w:val="0"/>
          <w:numId w:val="10"/>
        </w:numPr>
        <w:spacing w:beforeAutospacing="0" w:afterAutospacing="0"/>
        <w:jc w:val="both"/>
        <w:rPr>
          <w:b w:val="0"/>
          <w:bCs w:val="0"/>
          <w:sz w:val="24"/>
          <w:szCs w:val="24"/>
        </w:rPr>
      </w:pPr>
      <w:r w:rsidRPr="009B6119">
        <w:rPr>
          <w:b w:val="0"/>
          <w:bCs w:val="0"/>
          <w:sz w:val="24"/>
          <w:szCs w:val="24"/>
        </w:rPr>
        <w:t xml:space="preserve">seniorům, </w:t>
      </w:r>
    </w:p>
    <w:p w14:paraId="71C7E240" w14:textId="5CC4AF75" w:rsidR="00CB1A90" w:rsidRDefault="009B6119" w:rsidP="001C25BE">
      <w:pPr>
        <w:pStyle w:val="Nadpis2"/>
        <w:numPr>
          <w:ilvl w:val="0"/>
          <w:numId w:val="10"/>
        </w:numPr>
        <w:spacing w:beforeAutospacing="0" w:afterAutospacing="0"/>
        <w:jc w:val="both"/>
        <w:rPr>
          <w:b w:val="0"/>
          <w:bCs w:val="0"/>
          <w:sz w:val="24"/>
          <w:szCs w:val="24"/>
        </w:rPr>
      </w:pPr>
      <w:r w:rsidRPr="009B6119">
        <w:rPr>
          <w:b w:val="0"/>
          <w:bCs w:val="0"/>
          <w:sz w:val="24"/>
          <w:szCs w:val="24"/>
        </w:rPr>
        <w:t>osobám s chronickým onemocněním</w:t>
      </w:r>
      <w:r w:rsidR="00CB1A90">
        <w:rPr>
          <w:b w:val="0"/>
          <w:bCs w:val="0"/>
          <w:sz w:val="24"/>
          <w:szCs w:val="24"/>
        </w:rPr>
        <w:t>,</w:t>
      </w:r>
      <w:r w:rsidRPr="009B6119">
        <w:rPr>
          <w:b w:val="0"/>
          <w:bCs w:val="0"/>
          <w:sz w:val="24"/>
          <w:szCs w:val="24"/>
        </w:rPr>
        <w:t xml:space="preserve">  </w:t>
      </w:r>
    </w:p>
    <w:p w14:paraId="6CF6C753" w14:textId="4A4481BC" w:rsidR="00CB1A90" w:rsidRPr="00CB1A90" w:rsidRDefault="009B6119" w:rsidP="001C25BE">
      <w:pPr>
        <w:pStyle w:val="Nadpis2"/>
        <w:numPr>
          <w:ilvl w:val="0"/>
          <w:numId w:val="10"/>
        </w:numPr>
        <w:spacing w:beforeAutospacing="0" w:afterAutospacing="0"/>
        <w:jc w:val="both"/>
        <w:rPr>
          <w:b w:val="0"/>
          <w:bCs w:val="0"/>
          <w:sz w:val="24"/>
          <w:szCs w:val="24"/>
        </w:rPr>
      </w:pPr>
      <w:r w:rsidRPr="009B6119">
        <w:rPr>
          <w:b w:val="0"/>
          <w:bCs w:val="0"/>
          <w:sz w:val="24"/>
          <w:szCs w:val="24"/>
        </w:rPr>
        <w:t xml:space="preserve">osobám se zdravotním postižením, </w:t>
      </w:r>
      <w:r w:rsidRPr="009B6119">
        <w:rPr>
          <w:b w:val="0"/>
          <w:bCs w:val="0"/>
          <w:sz w:val="24"/>
          <w:szCs w:val="24"/>
          <w:shd w:val="clear" w:color="auto" w:fill="FFFFFF"/>
        </w:rPr>
        <w:t>tj. osob</w:t>
      </w:r>
      <w:r w:rsidR="00CB1A90">
        <w:rPr>
          <w:b w:val="0"/>
          <w:bCs w:val="0"/>
          <w:sz w:val="24"/>
          <w:szCs w:val="24"/>
          <w:shd w:val="clear" w:color="auto" w:fill="FFFFFF"/>
        </w:rPr>
        <w:t xml:space="preserve">ám </w:t>
      </w:r>
      <w:r w:rsidRPr="009B6119">
        <w:rPr>
          <w:b w:val="0"/>
          <w:bCs w:val="0"/>
          <w:sz w:val="24"/>
          <w:szCs w:val="24"/>
          <w:shd w:val="clear" w:color="auto" w:fill="FFFFFF"/>
        </w:rPr>
        <w:t>s poruchou autistického spektra, </w:t>
      </w:r>
    </w:p>
    <w:p w14:paraId="7BC40424" w14:textId="27D0747D" w:rsidR="009B6119" w:rsidRPr="009B6119" w:rsidRDefault="009B6119" w:rsidP="001C25BE">
      <w:pPr>
        <w:pStyle w:val="Nadpis2"/>
        <w:numPr>
          <w:ilvl w:val="0"/>
          <w:numId w:val="10"/>
        </w:numPr>
        <w:spacing w:beforeAutospacing="0" w:afterAutospacing="0"/>
        <w:jc w:val="both"/>
        <w:rPr>
          <w:b w:val="0"/>
          <w:bCs w:val="0"/>
          <w:sz w:val="24"/>
          <w:szCs w:val="24"/>
        </w:rPr>
      </w:pPr>
      <w:r w:rsidRPr="009B6119">
        <w:rPr>
          <w:b w:val="0"/>
          <w:bCs w:val="0"/>
          <w:sz w:val="24"/>
          <w:szCs w:val="24"/>
        </w:rPr>
        <w:t>osob</w:t>
      </w:r>
      <w:r w:rsidR="00CB1A90">
        <w:rPr>
          <w:b w:val="0"/>
          <w:bCs w:val="0"/>
          <w:sz w:val="24"/>
          <w:szCs w:val="24"/>
        </w:rPr>
        <w:t>ám</w:t>
      </w:r>
      <w:r w:rsidRPr="009B6119">
        <w:rPr>
          <w:b w:val="0"/>
          <w:bCs w:val="0"/>
          <w:sz w:val="24"/>
          <w:szCs w:val="24"/>
        </w:rPr>
        <w:t xml:space="preserve"> s mentálním nebo kombinovaným postižením (tzn. mentální postižení kombinované s dalšími druhy zdravotního postižení).</w:t>
      </w:r>
    </w:p>
    <w:p w14:paraId="28B54EA5" w14:textId="77777777" w:rsidR="009B6119" w:rsidRDefault="009B6119" w:rsidP="009B6119">
      <w:pPr>
        <w:pStyle w:val="Nadpis2"/>
        <w:spacing w:beforeAutospacing="0" w:afterAutospacing="0" w:line="276" w:lineRule="auto"/>
        <w:ind w:left="360"/>
        <w:jc w:val="both"/>
        <w:rPr>
          <w:b w:val="0"/>
          <w:bCs w:val="0"/>
          <w:sz w:val="24"/>
          <w:szCs w:val="24"/>
        </w:rPr>
      </w:pPr>
    </w:p>
    <w:p w14:paraId="773FFDD5" w14:textId="450536AE" w:rsidR="003F3C0C" w:rsidRPr="001C25BE" w:rsidRDefault="001C25BE" w:rsidP="001C25BE">
      <w:pPr>
        <w:pStyle w:val="Odstavecseseznamem"/>
        <w:numPr>
          <w:ilvl w:val="0"/>
          <w:numId w:val="9"/>
        </w:numPr>
        <w:rPr>
          <w:rFonts w:cs="Times New Roman"/>
          <w:b/>
          <w:bCs/>
          <w:szCs w:val="24"/>
          <w:lang w:eastAsia="cs-CZ"/>
        </w:rPr>
      </w:pPr>
      <w:r w:rsidRPr="001C25BE">
        <w:rPr>
          <w:rFonts w:cs="Times New Roman"/>
          <w:b/>
          <w:bCs/>
          <w:szCs w:val="24"/>
          <w:lang w:eastAsia="cs-CZ"/>
        </w:rPr>
        <w:t>Potřebnost v oblastech:</w:t>
      </w:r>
    </w:p>
    <w:p w14:paraId="4DB84A5B" w14:textId="2A736BF5" w:rsidR="002F5BA9" w:rsidRPr="002F5BA9" w:rsidRDefault="002F5BA9" w:rsidP="002F5BA9">
      <w:pPr>
        <w:pStyle w:val="l6"/>
        <w:spacing w:before="0" w:beforeAutospacing="0" w:after="0" w:afterAutospacing="0"/>
        <w:jc w:val="both"/>
        <w:rPr>
          <w:color w:val="000000"/>
        </w:rPr>
      </w:pPr>
      <w:r w:rsidRPr="002F5BA9">
        <w:rPr>
          <w:color w:val="000000"/>
        </w:rPr>
        <w:t xml:space="preserve">         a) pomoc při zvládání běžných úkonů péče o vlastní osobu,</w:t>
      </w:r>
    </w:p>
    <w:p w14:paraId="32096D6F" w14:textId="77777777" w:rsidR="002F5BA9" w:rsidRPr="002F5BA9" w:rsidRDefault="002F5BA9" w:rsidP="002F5BA9">
      <w:pPr>
        <w:pStyle w:val="l6"/>
        <w:spacing w:before="0" w:beforeAutospacing="0" w:after="0" w:afterAutospacing="0"/>
        <w:jc w:val="both"/>
        <w:rPr>
          <w:color w:val="000000"/>
        </w:rPr>
      </w:pPr>
      <w:r w:rsidRPr="002F5BA9">
        <w:rPr>
          <w:rStyle w:val="PromnnHTML"/>
        </w:rPr>
        <w:t xml:space="preserve">         </w:t>
      </w:r>
      <w:r w:rsidRPr="001C25BE">
        <w:rPr>
          <w:rStyle w:val="PromnnHTML"/>
          <w:i w:val="0"/>
          <w:iCs w:val="0"/>
        </w:rPr>
        <w:t>b</w:t>
      </w:r>
      <w:r w:rsidRPr="002F5BA9">
        <w:rPr>
          <w:rStyle w:val="PromnnHTML"/>
        </w:rPr>
        <w:t>)</w:t>
      </w:r>
      <w:r w:rsidRPr="002F5BA9">
        <w:rPr>
          <w:color w:val="000000"/>
        </w:rPr>
        <w:t> pomoc při osobní hygieně,</w:t>
      </w:r>
    </w:p>
    <w:p w14:paraId="2EB81624" w14:textId="77777777" w:rsidR="002F5BA9" w:rsidRPr="002F5BA9" w:rsidRDefault="002F5BA9" w:rsidP="002F5BA9">
      <w:pPr>
        <w:pStyle w:val="l6"/>
        <w:spacing w:before="0" w:beforeAutospacing="0" w:after="0" w:afterAutospacing="0"/>
        <w:jc w:val="both"/>
        <w:rPr>
          <w:color w:val="000000"/>
        </w:rPr>
      </w:pPr>
      <w:r w:rsidRPr="002F5BA9">
        <w:rPr>
          <w:rStyle w:val="PromnnHTML"/>
        </w:rPr>
        <w:t xml:space="preserve">         </w:t>
      </w:r>
      <w:r w:rsidRPr="001C25BE">
        <w:rPr>
          <w:rStyle w:val="PromnnHTML"/>
          <w:i w:val="0"/>
          <w:iCs w:val="0"/>
        </w:rPr>
        <w:t>c</w:t>
      </w:r>
      <w:r w:rsidRPr="002F5BA9">
        <w:rPr>
          <w:rStyle w:val="PromnnHTML"/>
        </w:rPr>
        <w:t>)</w:t>
      </w:r>
      <w:r w:rsidRPr="002F5BA9">
        <w:rPr>
          <w:color w:val="000000"/>
        </w:rPr>
        <w:t> pomoc při zajištění stravy,</w:t>
      </w:r>
    </w:p>
    <w:p w14:paraId="67361C3F" w14:textId="77777777" w:rsidR="002F5BA9" w:rsidRPr="002F5BA9" w:rsidRDefault="002F5BA9" w:rsidP="002F5BA9">
      <w:pPr>
        <w:pStyle w:val="l6"/>
        <w:spacing w:before="0" w:beforeAutospacing="0" w:after="0" w:afterAutospacing="0"/>
        <w:jc w:val="both"/>
        <w:rPr>
          <w:color w:val="000000"/>
        </w:rPr>
      </w:pPr>
      <w:r w:rsidRPr="002F5BA9">
        <w:rPr>
          <w:rStyle w:val="PromnnHTML"/>
        </w:rPr>
        <w:t xml:space="preserve">         </w:t>
      </w:r>
      <w:r w:rsidRPr="001C25BE">
        <w:rPr>
          <w:rStyle w:val="PromnnHTML"/>
          <w:i w:val="0"/>
          <w:iCs w:val="0"/>
        </w:rPr>
        <w:t>d</w:t>
      </w:r>
      <w:r w:rsidRPr="002F5BA9">
        <w:rPr>
          <w:rStyle w:val="PromnnHTML"/>
        </w:rPr>
        <w:t>)</w:t>
      </w:r>
      <w:r w:rsidRPr="002F5BA9">
        <w:rPr>
          <w:color w:val="000000"/>
        </w:rPr>
        <w:t> pomoc při zajištění chodu domácnosti,</w:t>
      </w:r>
    </w:p>
    <w:p w14:paraId="21E68D6E" w14:textId="77777777" w:rsidR="002F5BA9" w:rsidRPr="002F5BA9" w:rsidRDefault="002F5BA9" w:rsidP="002F5BA9">
      <w:pPr>
        <w:pStyle w:val="l6"/>
        <w:spacing w:before="0" w:beforeAutospacing="0" w:after="0" w:afterAutospacing="0"/>
        <w:jc w:val="both"/>
        <w:rPr>
          <w:color w:val="000000"/>
        </w:rPr>
      </w:pPr>
      <w:r w:rsidRPr="001C25BE">
        <w:rPr>
          <w:rStyle w:val="PromnnHTML"/>
          <w:i w:val="0"/>
          <w:iCs w:val="0"/>
        </w:rPr>
        <w:t xml:space="preserve">         e</w:t>
      </w:r>
      <w:r w:rsidRPr="002F5BA9">
        <w:rPr>
          <w:rStyle w:val="PromnnHTML"/>
        </w:rPr>
        <w:t>)</w:t>
      </w:r>
      <w:r w:rsidRPr="002F5BA9">
        <w:rPr>
          <w:color w:val="000000"/>
        </w:rPr>
        <w:t> výchovné, vzdělávací a aktivizační činnosti,</w:t>
      </w:r>
    </w:p>
    <w:p w14:paraId="24CC880F" w14:textId="36E7863F" w:rsidR="002F5BA9" w:rsidRPr="002F5BA9" w:rsidRDefault="002F5BA9" w:rsidP="002F5BA9">
      <w:pPr>
        <w:pStyle w:val="l6"/>
        <w:spacing w:before="0" w:beforeAutospacing="0" w:after="0" w:afterAutospacing="0"/>
        <w:jc w:val="both"/>
        <w:rPr>
          <w:color w:val="000000"/>
        </w:rPr>
      </w:pPr>
      <w:r w:rsidRPr="001C25BE">
        <w:rPr>
          <w:rStyle w:val="PromnnHTML"/>
          <w:i w:val="0"/>
          <w:iCs w:val="0"/>
        </w:rPr>
        <w:t xml:space="preserve">         f</w:t>
      </w:r>
      <w:r w:rsidRPr="002F5BA9">
        <w:rPr>
          <w:rStyle w:val="PromnnHTML"/>
        </w:rPr>
        <w:t>)</w:t>
      </w:r>
      <w:r w:rsidRPr="002F5BA9">
        <w:rPr>
          <w:color w:val="000000"/>
        </w:rPr>
        <w:t> zprostředkování kontaktu se společenským prostředím,</w:t>
      </w:r>
    </w:p>
    <w:p w14:paraId="126968F7" w14:textId="77777777" w:rsidR="002863FC" w:rsidRDefault="002F5BA9" w:rsidP="002F5BA9">
      <w:pPr>
        <w:pStyle w:val="l6"/>
        <w:spacing w:before="0" w:beforeAutospacing="0" w:after="0" w:afterAutospacing="0"/>
        <w:jc w:val="both"/>
        <w:rPr>
          <w:color w:val="000000"/>
        </w:rPr>
      </w:pPr>
      <w:r w:rsidRPr="002F5BA9">
        <w:rPr>
          <w:rStyle w:val="PromnnHTML"/>
        </w:rPr>
        <w:t xml:space="preserve">         </w:t>
      </w:r>
      <w:r w:rsidRPr="002863FC">
        <w:rPr>
          <w:rStyle w:val="PromnnHTML"/>
          <w:i w:val="0"/>
          <w:iCs w:val="0"/>
        </w:rPr>
        <w:t>g</w:t>
      </w:r>
      <w:r w:rsidRPr="002F5BA9">
        <w:rPr>
          <w:rStyle w:val="PromnnHTML"/>
        </w:rPr>
        <w:t>)</w:t>
      </w:r>
      <w:r w:rsidRPr="002F5BA9">
        <w:rPr>
          <w:color w:val="000000"/>
        </w:rPr>
        <w:t> pomoc při uplatňování práv, oprávněných zájmů a při obstarávání osobních záležitostí</w:t>
      </w:r>
      <w:r>
        <w:rPr>
          <w:color w:val="000000"/>
        </w:rPr>
        <w:t xml:space="preserve">. </w:t>
      </w:r>
    </w:p>
    <w:p w14:paraId="558C6BC8" w14:textId="4F24BF72" w:rsidR="002F5BA9" w:rsidRPr="009571AF" w:rsidRDefault="002863FC" w:rsidP="002F5BA9">
      <w:pPr>
        <w:pStyle w:val="l6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    </w:t>
      </w:r>
      <w:r w:rsidRPr="0040586C">
        <w:rPr>
          <w:bCs/>
          <w:color w:val="000000"/>
        </w:rPr>
        <w:t>h) pomoc při zajištění bezpečí a možnosti setrvání v přirozeném sociálním prostředí</w:t>
      </w:r>
      <w:r>
        <w:rPr>
          <w:bCs/>
          <w:color w:val="000000"/>
        </w:rPr>
        <w:t>.</w:t>
      </w:r>
      <w:r w:rsidR="002F5BA9">
        <w:rPr>
          <w:color w:val="000000"/>
        </w:rPr>
        <w:t xml:space="preserve">   </w:t>
      </w:r>
    </w:p>
    <w:p w14:paraId="070FCAAD" w14:textId="77777777" w:rsidR="002F5BA9" w:rsidRDefault="002F5BA9" w:rsidP="002F5BA9">
      <w:pPr>
        <w:spacing w:line="240" w:lineRule="auto"/>
        <w:ind w:left="142"/>
        <w:jc w:val="both"/>
      </w:pPr>
    </w:p>
    <w:p w14:paraId="456340A3" w14:textId="77777777" w:rsidR="003F3C0C" w:rsidRDefault="003F3C0C" w:rsidP="003F3C0C">
      <w:pP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6BF98390" w14:textId="77777777" w:rsidR="001C25BE" w:rsidRPr="00D31EDB" w:rsidRDefault="001C25BE" w:rsidP="00D31EDB">
      <w:pPr>
        <w:spacing w:after="0"/>
        <w:ind w:left="283"/>
        <w:jc w:val="both"/>
        <w:rPr>
          <w:rFonts w:cs="Times New Roman"/>
          <w:i/>
          <w:color w:val="00B050"/>
          <w:szCs w:val="24"/>
        </w:rPr>
      </w:pPr>
    </w:p>
    <w:p w14:paraId="544C3935" w14:textId="77777777" w:rsidR="006C43E7" w:rsidRDefault="006C43E7" w:rsidP="006C43E7">
      <w:pPr>
        <w:spacing w:after="0"/>
        <w:jc w:val="both"/>
        <w:rPr>
          <w:rFonts w:cs="Times New Roman"/>
          <w:b/>
          <w:bCs/>
          <w:iCs/>
          <w:szCs w:val="24"/>
        </w:rPr>
      </w:pPr>
    </w:p>
    <w:p w14:paraId="4275A5F4" w14:textId="77777777" w:rsidR="00A6309A" w:rsidRPr="00A6309A" w:rsidRDefault="00A6309A" w:rsidP="006C43E7">
      <w:pPr>
        <w:pStyle w:val="Odstavecseseznamem"/>
        <w:numPr>
          <w:ilvl w:val="0"/>
          <w:numId w:val="15"/>
        </w:numPr>
        <w:spacing w:after="0"/>
        <w:jc w:val="both"/>
        <w:rPr>
          <w:rFonts w:cs="Times New Roman"/>
          <w:b/>
          <w:bCs/>
          <w:iCs/>
          <w:szCs w:val="24"/>
        </w:rPr>
      </w:pPr>
    </w:p>
    <w:p w14:paraId="682D6FA0" w14:textId="77777777" w:rsidR="00A6309A" w:rsidRDefault="00A6309A" w:rsidP="00A6309A">
      <w:pPr>
        <w:pStyle w:val="Odstavecseseznamem"/>
        <w:spacing w:after="0"/>
        <w:jc w:val="both"/>
        <w:rPr>
          <w:rFonts w:cs="Times New Roman"/>
          <w:b/>
          <w:bCs/>
          <w:iCs/>
          <w:szCs w:val="24"/>
        </w:rPr>
      </w:pPr>
    </w:p>
    <w:p w14:paraId="2D011EF7" w14:textId="77777777" w:rsidR="00A6309A" w:rsidRDefault="00A6309A" w:rsidP="00A6309A">
      <w:pPr>
        <w:pStyle w:val="Odstavecseseznamem"/>
        <w:spacing w:after="0"/>
        <w:jc w:val="both"/>
        <w:rPr>
          <w:rFonts w:cs="Times New Roman"/>
          <w:b/>
          <w:bCs/>
          <w:iCs/>
          <w:szCs w:val="24"/>
        </w:rPr>
      </w:pPr>
    </w:p>
    <w:p w14:paraId="23DBB434" w14:textId="77777777" w:rsidR="00A6309A" w:rsidRPr="00A6309A" w:rsidRDefault="00A6309A" w:rsidP="00A6309A">
      <w:pPr>
        <w:pStyle w:val="Odstavecseseznamem"/>
        <w:spacing w:after="0"/>
        <w:jc w:val="both"/>
        <w:rPr>
          <w:rFonts w:cs="Times New Roman"/>
          <w:b/>
          <w:bCs/>
          <w:iCs/>
          <w:szCs w:val="24"/>
        </w:rPr>
      </w:pPr>
    </w:p>
    <w:p w14:paraId="03ED530F" w14:textId="2FB5AFFE" w:rsidR="006C43E7" w:rsidRPr="006C43E7" w:rsidRDefault="006C43E7" w:rsidP="006C43E7">
      <w:pPr>
        <w:pStyle w:val="Odstavecseseznamem"/>
        <w:numPr>
          <w:ilvl w:val="0"/>
          <w:numId w:val="15"/>
        </w:numPr>
        <w:spacing w:after="0"/>
        <w:jc w:val="both"/>
        <w:rPr>
          <w:rFonts w:cs="Times New Roman"/>
          <w:b/>
          <w:bCs/>
          <w:iCs/>
          <w:szCs w:val="24"/>
        </w:rPr>
      </w:pPr>
      <w:r w:rsidRPr="006C43E7">
        <w:rPr>
          <w:rFonts w:cs="Times New Roman"/>
          <w:iCs/>
          <w:szCs w:val="24"/>
        </w:rPr>
        <w:t>Služba je klientovi poskytována na základě jeho zjištěných potřeb, přání a stanovených osobních cílů, kterých má být dosaženo, v souladu se zpracovaným individuálním plánem poskytování sociální služby.</w:t>
      </w:r>
    </w:p>
    <w:p w14:paraId="61387E7B" w14:textId="77777777" w:rsidR="006C43E7" w:rsidRPr="006C43E7" w:rsidRDefault="006C43E7" w:rsidP="006C43E7">
      <w:pPr>
        <w:spacing w:after="0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2B0FA87E" w14:textId="2D9F42DE" w:rsidR="006C43E7" w:rsidRDefault="006C43E7" w:rsidP="006C43E7">
      <w:pPr>
        <w:spacing w:after="0"/>
        <w:jc w:val="center"/>
        <w:rPr>
          <w:rFonts w:cs="Times New Roman"/>
          <w:b/>
          <w:bCs/>
          <w:iCs/>
          <w:szCs w:val="24"/>
        </w:rPr>
      </w:pPr>
      <w:r>
        <w:rPr>
          <w:noProof/>
        </w:rPr>
        <w:drawing>
          <wp:inline distT="0" distB="0" distL="0" distR="0" wp14:anchorId="4B0C74F1" wp14:editId="451A00FE">
            <wp:extent cx="4145280" cy="3108960"/>
            <wp:effectExtent l="0" t="0" r="7620" b="0"/>
            <wp:docPr id="1320527933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5280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ED586" w14:textId="77777777" w:rsidR="006C43E7" w:rsidRDefault="006C43E7" w:rsidP="006C43E7">
      <w:pPr>
        <w:spacing w:after="0"/>
        <w:jc w:val="both"/>
        <w:rPr>
          <w:rFonts w:cs="Times New Roman"/>
          <w:b/>
          <w:bCs/>
          <w:iCs/>
          <w:szCs w:val="24"/>
        </w:rPr>
      </w:pPr>
    </w:p>
    <w:p w14:paraId="24479691" w14:textId="77777777" w:rsidR="006C43E7" w:rsidRDefault="006C43E7" w:rsidP="006C43E7">
      <w:pPr>
        <w:spacing w:after="0"/>
        <w:jc w:val="both"/>
        <w:rPr>
          <w:rFonts w:cs="Times New Roman"/>
          <w:b/>
          <w:bCs/>
          <w:iCs/>
          <w:szCs w:val="24"/>
        </w:rPr>
      </w:pPr>
    </w:p>
    <w:p w14:paraId="52C746BF" w14:textId="77777777" w:rsidR="006C43E7" w:rsidRDefault="006C43E7" w:rsidP="006C43E7">
      <w:pPr>
        <w:spacing w:after="0"/>
        <w:jc w:val="both"/>
        <w:rPr>
          <w:rFonts w:cs="Times New Roman"/>
          <w:b/>
          <w:bCs/>
          <w:iCs/>
          <w:szCs w:val="24"/>
        </w:rPr>
      </w:pPr>
    </w:p>
    <w:p w14:paraId="54F1787E" w14:textId="79E12988" w:rsidR="003F3C0C" w:rsidRPr="006C43E7" w:rsidRDefault="003F3C0C" w:rsidP="006C43E7">
      <w:pPr>
        <w:pStyle w:val="Odstavecseseznamem"/>
        <w:numPr>
          <w:ilvl w:val="0"/>
          <w:numId w:val="14"/>
        </w:numPr>
        <w:spacing w:after="0"/>
        <w:jc w:val="both"/>
        <w:rPr>
          <w:rFonts w:cs="Times New Roman"/>
          <w:i/>
          <w:color w:val="00B050"/>
          <w:szCs w:val="24"/>
        </w:rPr>
      </w:pPr>
      <w:r w:rsidRPr="006C43E7">
        <w:rPr>
          <w:rFonts w:cs="Times New Roman"/>
          <w:b/>
          <w:bCs/>
          <w:iCs/>
          <w:szCs w:val="24"/>
        </w:rPr>
        <w:t>Důvody pro odmítnutí uzavření smlouvy o poskytování sociální služby</w:t>
      </w:r>
    </w:p>
    <w:p w14:paraId="4EA856FC" w14:textId="77777777" w:rsidR="003F3C0C" w:rsidRDefault="003F3C0C" w:rsidP="003F3C0C">
      <w:pPr>
        <w:pStyle w:val="Odstavecseseznamem"/>
        <w:spacing w:after="0"/>
        <w:ind w:left="643"/>
        <w:jc w:val="both"/>
        <w:rPr>
          <w:rFonts w:cs="Times New Roman"/>
          <w:color w:val="000000"/>
        </w:rPr>
      </w:pPr>
      <w:r w:rsidRPr="001320F7">
        <w:rPr>
          <w:rFonts w:cs="Times New Roman"/>
          <w:color w:val="000000"/>
        </w:rPr>
        <w:t>Poskytovatel sociálních služeb může odmítnout uzavřít smlouvu o poskytování sociálních služeb pouze, pokud</w:t>
      </w:r>
      <w:r>
        <w:rPr>
          <w:rFonts w:cs="Times New Roman"/>
          <w:color w:val="000000"/>
        </w:rPr>
        <w:t>:</w:t>
      </w:r>
    </w:p>
    <w:p w14:paraId="2B1DF0E4" w14:textId="77777777" w:rsidR="003F3C0C" w:rsidRPr="00CF46D1" w:rsidRDefault="003F3C0C" w:rsidP="003F3C0C">
      <w:pPr>
        <w:pStyle w:val="Odstavecseseznamem"/>
        <w:numPr>
          <w:ilvl w:val="0"/>
          <w:numId w:val="3"/>
        </w:numPr>
        <w:spacing w:after="0"/>
        <w:jc w:val="both"/>
        <w:rPr>
          <w:rFonts w:cs="Times New Roman"/>
          <w:iCs/>
          <w:color w:val="00B050"/>
          <w:szCs w:val="24"/>
        </w:rPr>
      </w:pPr>
      <w:r w:rsidRPr="001320F7">
        <w:rPr>
          <w:rFonts w:cs="Times New Roman"/>
          <w:color w:val="000000"/>
        </w:rPr>
        <w:t>neposkytuje sociální službu, o kterou osoba žádá, a to i s ohledem na vymezení okruhu osob v registru poskytovatelů sociálních služeb</w:t>
      </w:r>
      <w:r>
        <w:rPr>
          <w:rFonts w:cs="Times New Roman"/>
          <w:color w:val="000000"/>
        </w:rPr>
        <w:t>,</w:t>
      </w:r>
    </w:p>
    <w:p w14:paraId="36AF3185" w14:textId="77777777" w:rsidR="003F3C0C" w:rsidRPr="00CF46D1" w:rsidRDefault="003F3C0C" w:rsidP="003F3C0C">
      <w:pPr>
        <w:pStyle w:val="Odstavecseseznamem"/>
        <w:numPr>
          <w:ilvl w:val="0"/>
          <w:numId w:val="3"/>
        </w:numPr>
        <w:spacing w:after="0"/>
        <w:jc w:val="both"/>
        <w:rPr>
          <w:rFonts w:cs="Times New Roman"/>
          <w:iCs/>
          <w:color w:val="00B050"/>
          <w:szCs w:val="24"/>
        </w:rPr>
      </w:pPr>
      <w:r w:rsidRPr="001320F7">
        <w:rPr>
          <w:rFonts w:cs="Times New Roman"/>
          <w:color w:val="000000"/>
        </w:rPr>
        <w:t>nemá dostatečnou kapacitu k poskytnutí sociální služby, o kterou osoba žádá</w:t>
      </w:r>
      <w:r>
        <w:rPr>
          <w:rFonts w:cs="Times New Roman"/>
          <w:color w:val="000000"/>
        </w:rPr>
        <w:t>,</w:t>
      </w:r>
    </w:p>
    <w:p w14:paraId="7A0B9B39" w14:textId="04FD5766" w:rsidR="003F3C0C" w:rsidRDefault="003F3C0C" w:rsidP="003F3C0C">
      <w:pPr>
        <w:pStyle w:val="Odstavecseseznamem"/>
        <w:numPr>
          <w:ilvl w:val="0"/>
          <w:numId w:val="3"/>
        </w:numPr>
        <w:spacing w:after="0"/>
        <w:jc w:val="both"/>
        <w:rPr>
          <w:rFonts w:cs="Times New Roman"/>
        </w:rPr>
      </w:pPr>
      <w:r w:rsidRPr="00CF46D1">
        <w:rPr>
          <w:rFonts w:cs="Times New Roman"/>
        </w:rPr>
        <w:t>osobě, která žádá o poskytnutí sociální služby, vypověděl v době kratší než 6 měsíců před touto žádostí smlouvu o poskytnutí téže sociální služby z důvodu porušování povinností vyplývajících ze smlouvy.</w:t>
      </w:r>
    </w:p>
    <w:p w14:paraId="060EA2EC" w14:textId="3E9CE3CA" w:rsidR="003F3C0C" w:rsidRDefault="003F3C0C">
      <w:pPr>
        <w:rPr>
          <w:rFonts w:ascii="Times New Roman" w:hAnsi="Times New Roman" w:cs="Times New Roman"/>
          <w:kern w:val="0"/>
          <w:sz w:val="24"/>
          <w14:ligatures w14:val="none"/>
        </w:rPr>
      </w:pPr>
    </w:p>
    <w:sectPr w:rsidR="003F3C0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F46E79" w14:textId="77777777" w:rsidR="000F7671" w:rsidRDefault="000F7671" w:rsidP="00B9327F">
      <w:pPr>
        <w:spacing w:after="0" w:line="240" w:lineRule="auto"/>
      </w:pPr>
      <w:r>
        <w:separator/>
      </w:r>
    </w:p>
  </w:endnote>
  <w:endnote w:type="continuationSeparator" w:id="0">
    <w:p w14:paraId="3BD179A2" w14:textId="77777777" w:rsidR="000F7671" w:rsidRDefault="000F7671" w:rsidP="00B93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22313" w14:textId="77777777" w:rsidR="002D46F8" w:rsidRDefault="002D46F8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9500" w:type="dxa"/>
      <w:tblInd w:w="55" w:type="dxa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3285"/>
      <w:gridCol w:w="3285"/>
      <w:gridCol w:w="3285"/>
      <w:gridCol w:w="3285"/>
      <w:gridCol w:w="3870"/>
      <w:gridCol w:w="2490"/>
    </w:tblGrid>
    <w:tr w:rsidR="00D31EDB" w14:paraId="46C88242" w14:textId="77777777" w:rsidTr="00D31EDB">
      <w:tc>
        <w:tcPr>
          <w:tcW w:w="3285" w:type="dxa"/>
          <w:tcBorders>
            <w:top w:val="single" w:sz="2" w:space="0" w:color="FFFFFF"/>
            <w:left w:val="single" w:sz="2" w:space="0" w:color="FFFFFF"/>
            <w:bottom w:val="single" w:sz="2" w:space="0" w:color="FFFFFF"/>
          </w:tcBorders>
        </w:tcPr>
        <w:p w14:paraId="7198F43A" w14:textId="77777777" w:rsidR="00D31EDB" w:rsidRDefault="00D31EDB" w:rsidP="00D31EDB">
          <w:pPr>
            <w:pStyle w:val="Obsahtabulky"/>
            <w:rPr>
              <w:sz w:val="18"/>
              <w:szCs w:val="18"/>
            </w:rPr>
          </w:pPr>
          <w:r>
            <w:rPr>
              <w:sz w:val="18"/>
              <w:szCs w:val="18"/>
            </w:rPr>
            <w:t>Bc. Lucie Bartakovicsová, MBA</w:t>
          </w:r>
        </w:p>
        <w:p w14:paraId="13DE531A" w14:textId="77777777" w:rsidR="00D31EDB" w:rsidRDefault="00D31EDB" w:rsidP="00D31EDB">
          <w:pPr>
            <w:pStyle w:val="Obsahtabulky"/>
            <w:rPr>
              <w:sz w:val="18"/>
              <w:szCs w:val="18"/>
            </w:rPr>
          </w:pPr>
          <w:r>
            <w:rPr>
              <w:sz w:val="18"/>
              <w:szCs w:val="18"/>
            </w:rPr>
            <w:t>ředitelka</w:t>
          </w:r>
        </w:p>
        <w:p w14:paraId="5326D400" w14:textId="77777777" w:rsidR="00D31EDB" w:rsidRDefault="00D31EDB" w:rsidP="00D31EDB">
          <w:pPr>
            <w:pStyle w:val="Obsahtabulky"/>
            <w:rPr>
              <w:sz w:val="18"/>
              <w:szCs w:val="18"/>
            </w:rPr>
          </w:pPr>
          <w:r>
            <w:rPr>
              <w:sz w:val="18"/>
              <w:szCs w:val="18"/>
            </w:rPr>
            <w:t>Tel.: +420 732 860 725</w:t>
          </w:r>
        </w:p>
        <w:p w14:paraId="04C17A77" w14:textId="139FEFC0" w:rsidR="00D31EDB" w:rsidRDefault="00D31EDB" w:rsidP="00D31EDB">
          <w:pPr>
            <w:pStyle w:val="Obsahtabulky"/>
            <w:rPr>
              <w:sz w:val="18"/>
              <w:szCs w:val="18"/>
            </w:rPr>
          </w:pPr>
          <w:r>
            <w:rPr>
              <w:sz w:val="18"/>
              <w:szCs w:val="18"/>
            </w:rPr>
            <w:t>reditelka@centrummotylek.cz</w:t>
          </w:r>
        </w:p>
      </w:tc>
      <w:tc>
        <w:tcPr>
          <w:tcW w:w="3285" w:type="dxa"/>
          <w:tcBorders>
            <w:top w:val="single" w:sz="2" w:space="0" w:color="FFFFFF"/>
            <w:left w:val="single" w:sz="2" w:space="0" w:color="FFFFFF"/>
            <w:bottom w:val="single" w:sz="2" w:space="0" w:color="FFFFFF"/>
          </w:tcBorders>
        </w:tcPr>
        <w:p w14:paraId="79BD53DD" w14:textId="77777777" w:rsidR="00D31EDB" w:rsidRDefault="00D31EDB" w:rsidP="00D31EDB">
          <w:pPr>
            <w:pStyle w:val="Obsahtabulky"/>
            <w:rPr>
              <w:sz w:val="18"/>
              <w:szCs w:val="18"/>
            </w:rPr>
          </w:pPr>
          <w:r>
            <w:rPr>
              <w:sz w:val="18"/>
              <w:szCs w:val="18"/>
            </w:rPr>
            <w:t>Centrum Motýlek Luby z. ú.</w:t>
          </w:r>
        </w:p>
        <w:p w14:paraId="6F47518C" w14:textId="4B1E0B51" w:rsidR="00D31EDB" w:rsidRDefault="002D46F8" w:rsidP="00D31EDB">
          <w:pPr>
            <w:pStyle w:val="Obsahtabulky"/>
            <w:rPr>
              <w:sz w:val="18"/>
              <w:szCs w:val="18"/>
            </w:rPr>
          </w:pPr>
          <w:r>
            <w:rPr>
              <w:sz w:val="18"/>
              <w:szCs w:val="18"/>
            </w:rPr>
            <w:t>Příčná 55</w:t>
          </w:r>
        </w:p>
        <w:p w14:paraId="0D83DADC" w14:textId="1E106943" w:rsidR="00D31EDB" w:rsidRDefault="00D31EDB" w:rsidP="00D31EDB">
          <w:pPr>
            <w:pStyle w:val="Obsahtabulky"/>
            <w:rPr>
              <w:sz w:val="18"/>
              <w:szCs w:val="18"/>
            </w:rPr>
          </w:pPr>
          <w:r>
            <w:rPr>
              <w:sz w:val="18"/>
              <w:szCs w:val="18"/>
            </w:rPr>
            <w:t>351 37 Luby u Chebu</w:t>
          </w:r>
          <w:r>
            <w:rPr>
              <w:sz w:val="18"/>
              <w:szCs w:val="18"/>
            </w:rPr>
            <w:br/>
          </w:r>
          <w:r w:rsidRPr="00DA13F9">
            <w:rPr>
              <w:sz w:val="18"/>
              <w:szCs w:val="18"/>
            </w:rPr>
            <w:t>http://www.centrummotylek.cz/</w:t>
          </w:r>
        </w:p>
      </w:tc>
      <w:tc>
        <w:tcPr>
          <w:tcW w:w="3285" w:type="dxa"/>
          <w:tcBorders>
            <w:top w:val="single" w:sz="2" w:space="0" w:color="FFFFFF"/>
            <w:left w:val="single" w:sz="2" w:space="0" w:color="FFFFFF"/>
            <w:bottom w:val="single" w:sz="2" w:space="0" w:color="FFFFFF"/>
          </w:tcBorders>
        </w:tcPr>
        <w:p w14:paraId="76A2FD7D" w14:textId="77777777" w:rsidR="00D31EDB" w:rsidRDefault="00D31EDB" w:rsidP="00D31EDB">
          <w:pPr>
            <w:pStyle w:val="Obsahtabulky"/>
            <w:rPr>
              <w:sz w:val="18"/>
              <w:szCs w:val="18"/>
            </w:rPr>
          </w:pPr>
          <w:r>
            <w:rPr>
              <w:sz w:val="18"/>
              <w:szCs w:val="18"/>
            </w:rPr>
            <w:t>IČO: 19362315</w:t>
          </w:r>
        </w:p>
        <w:p w14:paraId="166FE32C" w14:textId="65E38F8E" w:rsidR="00D31EDB" w:rsidRDefault="00D31EDB" w:rsidP="00D31EDB">
          <w:pPr>
            <w:pStyle w:val="Obsahtabulky"/>
            <w:rPr>
              <w:sz w:val="18"/>
              <w:szCs w:val="18"/>
            </w:rPr>
          </w:pPr>
          <w:r>
            <w:rPr>
              <w:sz w:val="18"/>
              <w:szCs w:val="18"/>
            </w:rPr>
            <w:t>DIČ: CZ19362315 (nejsme plátci DPH)</w:t>
          </w:r>
          <w:r>
            <w:rPr>
              <w:sz w:val="18"/>
              <w:szCs w:val="18"/>
            </w:rPr>
            <w:br/>
            <w:t>Bankovní spojení</w:t>
          </w:r>
          <w:r>
            <w:rPr>
              <w:color w:val="222222"/>
              <w:sz w:val="18"/>
              <w:szCs w:val="18"/>
            </w:rPr>
            <w:t xml:space="preserve">: </w:t>
          </w:r>
          <w:r>
            <w:rPr>
              <w:color w:val="222222"/>
              <w:sz w:val="18"/>
              <w:szCs w:val="18"/>
            </w:rPr>
            <w:br/>
            <w:t>1610135003/2700</w:t>
          </w:r>
          <w:r>
            <w:rPr>
              <w:sz w:val="18"/>
              <w:szCs w:val="18"/>
            </w:rPr>
            <w:t xml:space="preserve"> </w:t>
          </w:r>
        </w:p>
      </w:tc>
      <w:tc>
        <w:tcPr>
          <w:tcW w:w="3285" w:type="dxa"/>
          <w:tcBorders>
            <w:top w:val="single" w:sz="2" w:space="0" w:color="FFFFFF"/>
            <w:left w:val="single" w:sz="2" w:space="0" w:color="FFFFFF"/>
            <w:bottom w:val="single" w:sz="2" w:space="0" w:color="FFFFFF"/>
          </w:tcBorders>
          <w:tcMar>
            <w:top w:w="55" w:type="dxa"/>
            <w:left w:w="55" w:type="dxa"/>
            <w:bottom w:w="55" w:type="dxa"/>
            <w:right w:w="55" w:type="dxa"/>
          </w:tcMar>
        </w:tcPr>
        <w:p w14:paraId="20676CA4" w14:textId="107572CA" w:rsidR="00D31EDB" w:rsidRDefault="00D31EDB" w:rsidP="00D31EDB">
          <w:pPr>
            <w:pStyle w:val="Obsahtabulky"/>
            <w:rPr>
              <w:sz w:val="18"/>
              <w:szCs w:val="18"/>
            </w:rPr>
          </w:pPr>
        </w:p>
      </w:tc>
      <w:tc>
        <w:tcPr>
          <w:tcW w:w="3870" w:type="dxa"/>
          <w:tcBorders>
            <w:top w:val="single" w:sz="2" w:space="0" w:color="FFFFFF"/>
            <w:left w:val="single" w:sz="2" w:space="0" w:color="FFFFFF"/>
            <w:bottom w:val="single" w:sz="2" w:space="0" w:color="FFFFFF"/>
          </w:tcBorders>
          <w:tcMar>
            <w:top w:w="55" w:type="dxa"/>
            <w:left w:w="55" w:type="dxa"/>
            <w:bottom w:w="55" w:type="dxa"/>
            <w:right w:w="55" w:type="dxa"/>
          </w:tcMar>
        </w:tcPr>
        <w:p w14:paraId="2E2D0433" w14:textId="5BC69F51" w:rsidR="00D31EDB" w:rsidRDefault="00D31EDB" w:rsidP="00D31EDB">
          <w:pPr>
            <w:pStyle w:val="Obsahtabulky"/>
            <w:rPr>
              <w:sz w:val="18"/>
              <w:szCs w:val="18"/>
            </w:rPr>
          </w:pPr>
        </w:p>
      </w:tc>
      <w:tc>
        <w:tcPr>
          <w:tcW w:w="2490" w:type="dxa"/>
          <w:tcBorders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</w:tcBorders>
          <w:tcMar>
            <w:top w:w="55" w:type="dxa"/>
            <w:left w:w="55" w:type="dxa"/>
            <w:bottom w:w="55" w:type="dxa"/>
            <w:right w:w="55" w:type="dxa"/>
          </w:tcMar>
        </w:tcPr>
        <w:p w14:paraId="717C40A2" w14:textId="730DB52B" w:rsidR="00D31EDB" w:rsidRDefault="00D31EDB" w:rsidP="00D31EDB">
          <w:pPr>
            <w:pStyle w:val="Obsahtabulky"/>
          </w:pPr>
        </w:p>
      </w:tc>
    </w:tr>
  </w:tbl>
  <w:p w14:paraId="3525CFB1" w14:textId="77777777" w:rsidR="00B9327F" w:rsidRPr="00B9327F" w:rsidRDefault="00B9327F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833C3" w14:textId="77777777" w:rsidR="002D46F8" w:rsidRDefault="002D46F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FF5BD" w14:textId="77777777" w:rsidR="000F7671" w:rsidRDefault="000F7671" w:rsidP="00B9327F">
      <w:pPr>
        <w:spacing w:after="0" w:line="240" w:lineRule="auto"/>
      </w:pPr>
      <w:r>
        <w:separator/>
      </w:r>
    </w:p>
  </w:footnote>
  <w:footnote w:type="continuationSeparator" w:id="0">
    <w:p w14:paraId="714D4CA4" w14:textId="77777777" w:rsidR="000F7671" w:rsidRDefault="000F7671" w:rsidP="00B932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B1AC8" w14:textId="77777777" w:rsidR="002D46F8" w:rsidRDefault="002D46F8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2D8D6" w14:textId="383E8922" w:rsidR="00D31EDB" w:rsidRDefault="00D31EDB">
    <w:pPr>
      <w:pStyle w:val="Zhlav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21FAA61" wp14:editId="23D81A97">
          <wp:simplePos x="0" y="0"/>
          <wp:positionH relativeFrom="page">
            <wp:posOffset>899795</wp:posOffset>
          </wp:positionH>
          <wp:positionV relativeFrom="paragraph">
            <wp:posOffset>167005</wp:posOffset>
          </wp:positionV>
          <wp:extent cx="1905000" cy="1144270"/>
          <wp:effectExtent l="0" t="0" r="0" b="0"/>
          <wp:wrapSquare wrapText="bothSides"/>
          <wp:docPr id="96067255" name="Obrázek 1" descr="Obsah obrázku kresba, klipart, květina, ilustrace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067255" name="Obrázek 1" descr="Obsah obrázku kresba, klipart, květina, ilustrace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5000" cy="11442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3EA5130" w14:textId="77777777" w:rsidR="00D31EDB" w:rsidRDefault="00D31EDB" w:rsidP="00D31EDB">
    <w:pPr>
      <w:pStyle w:val="Obsahtabulky"/>
      <w:ind w:left="4963"/>
      <w:jc w:val="right"/>
      <w:rPr>
        <w:b/>
        <w:bCs/>
        <w:sz w:val="22"/>
        <w:szCs w:val="22"/>
      </w:rPr>
    </w:pPr>
    <w:r>
      <w:rPr>
        <w:b/>
        <w:bCs/>
        <w:sz w:val="22"/>
        <w:szCs w:val="22"/>
      </w:rPr>
      <w:t>Centrum Motýlek Luby z. ú.</w:t>
    </w:r>
  </w:p>
  <w:p w14:paraId="4F394E2B" w14:textId="6876D388" w:rsidR="00D31EDB" w:rsidRDefault="002D46F8" w:rsidP="00D31EDB">
    <w:pPr>
      <w:pStyle w:val="Obsahtabulky"/>
      <w:ind w:left="4963"/>
      <w:jc w:val="right"/>
      <w:rPr>
        <w:b/>
        <w:bCs/>
        <w:sz w:val="22"/>
        <w:szCs w:val="22"/>
      </w:rPr>
    </w:pPr>
    <w:r>
      <w:rPr>
        <w:b/>
        <w:bCs/>
        <w:sz w:val="22"/>
        <w:szCs w:val="22"/>
      </w:rPr>
      <w:t>Příčná 55</w:t>
    </w:r>
  </w:p>
  <w:p w14:paraId="64789625" w14:textId="77777777" w:rsidR="00D31EDB" w:rsidRDefault="00D31EDB" w:rsidP="00D31EDB">
    <w:pPr>
      <w:pStyle w:val="Zhlav"/>
      <w:ind w:left="4963"/>
      <w:jc w:val="right"/>
    </w:pPr>
    <w:r>
      <w:rPr>
        <w:b/>
        <w:bCs/>
      </w:rPr>
      <w:t>351 37 Luby u Chebu</w:t>
    </w:r>
    <w:r>
      <w:rPr>
        <w:b/>
        <w:bCs/>
      </w:rPr>
      <w:br/>
      <w:t>Tel.: +420 732 860 725</w:t>
    </w:r>
    <w:r>
      <w:br/>
      <w:t>IČO: 19362315</w:t>
    </w:r>
  </w:p>
  <w:p w14:paraId="5D6E3108" w14:textId="7D50DFB9" w:rsidR="00D31EDB" w:rsidRDefault="00D31EDB" w:rsidP="00D31EDB">
    <w:pPr>
      <w:pStyle w:val="Zhlav"/>
      <w:ind w:left="4963"/>
      <w:jc w:val="right"/>
    </w:pPr>
    <w:r>
      <w:t>DIČ: CZ19362315 (nejsme plátci DPH)</w:t>
    </w:r>
    <w:r>
      <w:br/>
      <w:t>Bankovní spojení</w:t>
    </w:r>
    <w:r>
      <w:rPr>
        <w:color w:val="222222"/>
      </w:rPr>
      <w:t>: 1610135003/2700</w:t>
    </w: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7CAE8" w14:textId="77777777" w:rsidR="002D46F8" w:rsidRDefault="002D46F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453FE"/>
    <w:multiLevelType w:val="hybridMultilevel"/>
    <w:tmpl w:val="F7F8707A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5046D0B"/>
    <w:multiLevelType w:val="hybridMultilevel"/>
    <w:tmpl w:val="8F3469B0"/>
    <w:lvl w:ilvl="0" w:tplc="0405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472B1E"/>
    <w:multiLevelType w:val="hybridMultilevel"/>
    <w:tmpl w:val="8DB03966"/>
    <w:lvl w:ilvl="0" w:tplc="040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1B5F98"/>
    <w:multiLevelType w:val="hybridMultilevel"/>
    <w:tmpl w:val="FB6C0400"/>
    <w:lvl w:ilvl="0" w:tplc="AD9E09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F81B40"/>
    <w:multiLevelType w:val="hybridMultilevel"/>
    <w:tmpl w:val="A5900690"/>
    <w:lvl w:ilvl="0" w:tplc="3B2C6DF6">
      <w:start w:val="1"/>
      <w:numFmt w:val="lowerLetter"/>
      <w:lvlText w:val="%1)"/>
      <w:lvlJc w:val="left"/>
      <w:pPr>
        <w:ind w:left="1363" w:hanging="360"/>
      </w:pPr>
      <w:rPr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2083" w:hanging="360"/>
      </w:pPr>
    </w:lvl>
    <w:lvl w:ilvl="2" w:tplc="0405001B" w:tentative="1">
      <w:start w:val="1"/>
      <w:numFmt w:val="lowerRoman"/>
      <w:lvlText w:val="%3."/>
      <w:lvlJc w:val="right"/>
      <w:pPr>
        <w:ind w:left="2803" w:hanging="180"/>
      </w:pPr>
    </w:lvl>
    <w:lvl w:ilvl="3" w:tplc="0405000F" w:tentative="1">
      <w:start w:val="1"/>
      <w:numFmt w:val="decimal"/>
      <w:lvlText w:val="%4."/>
      <w:lvlJc w:val="left"/>
      <w:pPr>
        <w:ind w:left="3523" w:hanging="360"/>
      </w:pPr>
    </w:lvl>
    <w:lvl w:ilvl="4" w:tplc="04050019" w:tentative="1">
      <w:start w:val="1"/>
      <w:numFmt w:val="lowerLetter"/>
      <w:lvlText w:val="%5."/>
      <w:lvlJc w:val="left"/>
      <w:pPr>
        <w:ind w:left="4243" w:hanging="360"/>
      </w:pPr>
    </w:lvl>
    <w:lvl w:ilvl="5" w:tplc="0405001B" w:tentative="1">
      <w:start w:val="1"/>
      <w:numFmt w:val="lowerRoman"/>
      <w:lvlText w:val="%6."/>
      <w:lvlJc w:val="right"/>
      <w:pPr>
        <w:ind w:left="4963" w:hanging="180"/>
      </w:pPr>
    </w:lvl>
    <w:lvl w:ilvl="6" w:tplc="0405000F" w:tentative="1">
      <w:start w:val="1"/>
      <w:numFmt w:val="decimal"/>
      <w:lvlText w:val="%7."/>
      <w:lvlJc w:val="left"/>
      <w:pPr>
        <w:ind w:left="5683" w:hanging="360"/>
      </w:pPr>
    </w:lvl>
    <w:lvl w:ilvl="7" w:tplc="04050019" w:tentative="1">
      <w:start w:val="1"/>
      <w:numFmt w:val="lowerLetter"/>
      <w:lvlText w:val="%8."/>
      <w:lvlJc w:val="left"/>
      <w:pPr>
        <w:ind w:left="6403" w:hanging="360"/>
      </w:pPr>
    </w:lvl>
    <w:lvl w:ilvl="8" w:tplc="0405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5" w15:restartNumberingAfterBreak="0">
    <w:nsid w:val="40D566BA"/>
    <w:multiLevelType w:val="multilevel"/>
    <w:tmpl w:val="55F4EDC4"/>
    <w:lvl w:ilvl="0">
      <w:start w:val="1"/>
      <w:numFmt w:val="decimal"/>
      <w:lvlText w:val="(%1)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0D569DE"/>
    <w:multiLevelType w:val="hybridMultilevel"/>
    <w:tmpl w:val="7576B31E"/>
    <w:lvl w:ilvl="0" w:tplc="0405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7" w15:restartNumberingAfterBreak="0">
    <w:nsid w:val="4326565B"/>
    <w:multiLevelType w:val="hybridMultilevel"/>
    <w:tmpl w:val="DA322BF0"/>
    <w:lvl w:ilvl="0" w:tplc="FDCADD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D12927"/>
    <w:multiLevelType w:val="hybridMultilevel"/>
    <w:tmpl w:val="0F8A8136"/>
    <w:lvl w:ilvl="0" w:tplc="040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C547AB"/>
    <w:multiLevelType w:val="hybridMultilevel"/>
    <w:tmpl w:val="004CBF6A"/>
    <w:lvl w:ilvl="0" w:tplc="0405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5F7D0273"/>
    <w:multiLevelType w:val="hybridMultilevel"/>
    <w:tmpl w:val="5E94E00C"/>
    <w:lvl w:ilvl="0" w:tplc="040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EB5CA6"/>
    <w:multiLevelType w:val="hybridMultilevel"/>
    <w:tmpl w:val="44D2BC52"/>
    <w:lvl w:ilvl="0" w:tplc="75DAB236">
      <w:start w:val="1"/>
      <w:numFmt w:val="decimal"/>
      <w:lvlText w:val="%1."/>
      <w:lvlJc w:val="left"/>
      <w:pPr>
        <w:ind w:left="643" w:hanging="360"/>
      </w:pPr>
      <w:rPr>
        <w:rFonts w:hint="default"/>
        <w:b/>
        <w:i w:val="0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5D5A6D"/>
    <w:multiLevelType w:val="hybridMultilevel"/>
    <w:tmpl w:val="F5AC85F0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BA0D23"/>
    <w:multiLevelType w:val="hybridMultilevel"/>
    <w:tmpl w:val="6BC287A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F77E30"/>
    <w:multiLevelType w:val="hybridMultilevel"/>
    <w:tmpl w:val="036ED622"/>
    <w:lvl w:ilvl="0" w:tplc="0405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1949206">
    <w:abstractNumId w:val="2"/>
  </w:num>
  <w:num w:numId="2" w16cid:durableId="2024280407">
    <w:abstractNumId w:val="11"/>
  </w:num>
  <w:num w:numId="3" w16cid:durableId="1609773150">
    <w:abstractNumId w:val="4"/>
  </w:num>
  <w:num w:numId="4" w16cid:durableId="2017227317">
    <w:abstractNumId w:val="5"/>
  </w:num>
  <w:num w:numId="5" w16cid:durableId="1002316351">
    <w:abstractNumId w:val="14"/>
  </w:num>
  <w:num w:numId="6" w16cid:durableId="379600346">
    <w:abstractNumId w:val="0"/>
  </w:num>
  <w:num w:numId="7" w16cid:durableId="517546608">
    <w:abstractNumId w:val="10"/>
  </w:num>
  <w:num w:numId="8" w16cid:durableId="1425567020">
    <w:abstractNumId w:val="12"/>
  </w:num>
  <w:num w:numId="9" w16cid:durableId="1371998323">
    <w:abstractNumId w:val="8"/>
  </w:num>
  <w:num w:numId="10" w16cid:durableId="190001767">
    <w:abstractNumId w:val="1"/>
  </w:num>
  <w:num w:numId="11" w16cid:durableId="113180686">
    <w:abstractNumId w:val="6"/>
  </w:num>
  <w:num w:numId="12" w16cid:durableId="740106535">
    <w:abstractNumId w:val="9"/>
  </w:num>
  <w:num w:numId="13" w16cid:durableId="359479154">
    <w:abstractNumId w:val="7"/>
  </w:num>
  <w:num w:numId="14" w16cid:durableId="133914554">
    <w:abstractNumId w:val="3"/>
  </w:num>
  <w:num w:numId="15" w16cid:durableId="139862490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27F"/>
    <w:rsid w:val="000C5D42"/>
    <w:rsid w:val="000F7671"/>
    <w:rsid w:val="001C25BE"/>
    <w:rsid w:val="002863FC"/>
    <w:rsid w:val="00286CAE"/>
    <w:rsid w:val="002C051D"/>
    <w:rsid w:val="002D46F8"/>
    <w:rsid w:val="002F5BA9"/>
    <w:rsid w:val="003F3C0C"/>
    <w:rsid w:val="006C43E7"/>
    <w:rsid w:val="009320AF"/>
    <w:rsid w:val="00957A2F"/>
    <w:rsid w:val="009B6119"/>
    <w:rsid w:val="00A6309A"/>
    <w:rsid w:val="00B9327F"/>
    <w:rsid w:val="00CB1A90"/>
    <w:rsid w:val="00D31EDB"/>
    <w:rsid w:val="00E364CB"/>
    <w:rsid w:val="00FB3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36B9A"/>
  <w15:chartTrackingRefBased/>
  <w15:docId w15:val="{6035B8C1-ED5B-4D18-996A-1C968C134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B9327F"/>
    <w:pPr>
      <w:suppressAutoHyphens/>
      <w:spacing w:beforeAutospacing="1" w:after="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cs-CZ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qFormat/>
    <w:rsid w:val="00B9327F"/>
    <w:rPr>
      <w:rFonts w:ascii="Times New Roman" w:eastAsia="Times New Roman" w:hAnsi="Times New Roman" w:cs="Times New Roman"/>
      <w:b/>
      <w:bCs/>
      <w:kern w:val="0"/>
      <w:sz w:val="36"/>
      <w:szCs w:val="36"/>
      <w:lang w:eastAsia="cs-CZ"/>
      <w14:ligatures w14:val="none"/>
    </w:rPr>
  </w:style>
  <w:style w:type="paragraph" w:styleId="Zhlav">
    <w:name w:val="header"/>
    <w:basedOn w:val="Normln"/>
    <w:link w:val="ZhlavChar"/>
    <w:rsid w:val="00B9327F"/>
    <w:pPr>
      <w:tabs>
        <w:tab w:val="center" w:pos="4536"/>
        <w:tab w:val="right" w:pos="9072"/>
      </w:tabs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kern w:val="0"/>
      <w14:ligatures w14:val="none"/>
    </w:rPr>
  </w:style>
  <w:style w:type="character" w:customStyle="1" w:styleId="ZhlavChar">
    <w:name w:val="Záhlaví Char"/>
    <w:basedOn w:val="Standardnpsmoodstavce"/>
    <w:link w:val="Zhlav"/>
    <w:rsid w:val="00B9327F"/>
    <w:rPr>
      <w:rFonts w:ascii="Calibri" w:eastAsia="Calibri" w:hAnsi="Calibri" w:cs="Times New Roman"/>
      <w:kern w:val="0"/>
      <w14:ligatures w14:val="none"/>
    </w:rPr>
  </w:style>
  <w:style w:type="paragraph" w:customStyle="1" w:styleId="Obsahtabulky">
    <w:name w:val="Obsah tabulky"/>
    <w:basedOn w:val="Normln"/>
    <w:rsid w:val="00B9327F"/>
    <w:pPr>
      <w:widowControl w:val="0"/>
      <w:suppressLineNumbers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hi-IN" w:bidi="hi-IN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B932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9327F"/>
  </w:style>
  <w:style w:type="paragraph" w:styleId="Odstavecseseznamem">
    <w:name w:val="List Paragraph"/>
    <w:basedOn w:val="Normln"/>
    <w:uiPriority w:val="34"/>
    <w:qFormat/>
    <w:rsid w:val="009B6119"/>
    <w:pPr>
      <w:ind w:left="720"/>
      <w:contextualSpacing/>
    </w:pPr>
    <w:rPr>
      <w:rFonts w:ascii="Times New Roman" w:hAnsi="Times New Roman"/>
      <w:kern w:val="0"/>
      <w:sz w:val="24"/>
      <w14:ligatures w14:val="none"/>
    </w:rPr>
  </w:style>
  <w:style w:type="character" w:styleId="Siln">
    <w:name w:val="Strong"/>
    <w:basedOn w:val="Standardnpsmoodstavce"/>
    <w:uiPriority w:val="22"/>
    <w:qFormat/>
    <w:rsid w:val="009B6119"/>
    <w:rPr>
      <w:b/>
      <w:bCs/>
    </w:rPr>
  </w:style>
  <w:style w:type="character" w:styleId="PromnnHTML">
    <w:name w:val="HTML Variable"/>
    <w:basedOn w:val="Standardnpsmoodstavce"/>
    <w:uiPriority w:val="99"/>
    <w:rsid w:val="002F5BA9"/>
    <w:rPr>
      <w:i/>
      <w:iCs/>
    </w:rPr>
  </w:style>
  <w:style w:type="paragraph" w:customStyle="1" w:styleId="l6">
    <w:name w:val="l6"/>
    <w:basedOn w:val="Normln"/>
    <w:rsid w:val="002F5B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322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Svobodová</dc:creator>
  <cp:keywords/>
  <dc:description/>
  <cp:lastModifiedBy>Lucie Bartakovicsová</cp:lastModifiedBy>
  <cp:revision>4</cp:revision>
  <cp:lastPrinted>2026-02-13T08:44:00Z</cp:lastPrinted>
  <dcterms:created xsi:type="dcterms:W3CDTF">2025-04-03T08:00:00Z</dcterms:created>
  <dcterms:modified xsi:type="dcterms:W3CDTF">2026-02-13T08:49:00Z</dcterms:modified>
</cp:coreProperties>
</file>